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4AD92B1" w14:textId="0FE9E1F1" w:rsid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>
        <w:rPr>
          <w:rFonts w:cs="Arial"/>
          <w:color w:val="202020"/>
          <w:sz w:val="24"/>
          <w:szCs w:val="24"/>
          <w:lang w:val="de-AT" w:eastAsia="de-AT"/>
        </w:rPr>
        <w:t>Notstromakku</w:t>
      </w:r>
      <w:proofErr w:type="spellEnd"/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proofErr w:type="spellStart"/>
      <w:r>
        <w:rPr>
          <w:rFonts w:cs="Arial"/>
          <w:color w:val="202020"/>
          <w:sz w:val="24"/>
          <w:szCs w:val="24"/>
          <w:lang w:val="de-AT" w:eastAsia="de-AT"/>
        </w:rPr>
        <w:t>FlexLED</w:t>
      </w:r>
      <w:proofErr w:type="spellEnd"/>
    </w:p>
    <w:p w14:paraId="2966F9DE" w14:textId="77777777" w:rsid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FE0CCA8" w14:textId="7E136602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 xml:space="preserve">1,5 m 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 </w:t>
      </w:r>
      <w:r w:rsidRPr="00E975EE">
        <w:rPr>
          <w:rFonts w:cs="Arial"/>
          <w:color w:val="202020"/>
          <w:sz w:val="24"/>
          <w:szCs w:val="24"/>
          <w:lang w:val="de-AT" w:eastAsia="de-AT"/>
        </w:rPr>
        <w:t xml:space="preserve">mit </w:t>
      </w:r>
      <w:proofErr w:type="spellStart"/>
      <w:r w:rsidRPr="00E975EE">
        <w:rPr>
          <w:rFonts w:cs="Arial"/>
          <w:color w:val="202020"/>
          <w:sz w:val="24"/>
          <w:szCs w:val="24"/>
          <w:lang w:val="de-AT" w:eastAsia="de-AT"/>
        </w:rPr>
        <w:t>Schukostecker</w:t>
      </w:r>
      <w:proofErr w:type="spellEnd"/>
      <w:r w:rsidRPr="00E975EE">
        <w:rPr>
          <w:rFonts w:cs="Arial"/>
          <w:color w:val="202020"/>
          <w:sz w:val="24"/>
          <w:szCs w:val="24"/>
          <w:lang w:val="de-AT" w:eastAsia="de-AT"/>
        </w:rPr>
        <w:t xml:space="preserve"> und Sonderkupplung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IP44</w:t>
      </w:r>
    </w:p>
    <w:p w14:paraId="1DDC3089" w14:textId="493D5F6D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33EBDC1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 xml:space="preserve">Leistung: 50 W </w:t>
      </w:r>
    </w:p>
    <w:p w14:paraId="3902619E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Notbetrieb Akku: 120 min.</w:t>
      </w:r>
    </w:p>
    <w:p w14:paraId="2B67AF56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Angeschlossene Leistung: max. 1.500 W</w:t>
      </w:r>
    </w:p>
    <w:p w14:paraId="43BE2DEA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Eingangsspannung: 100 - 277 VAC</w:t>
      </w:r>
    </w:p>
    <w:p w14:paraId="71F44245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Ausgangsspannung: 175 VDC</w:t>
      </w:r>
    </w:p>
    <w:p w14:paraId="429F5038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 xml:space="preserve">Akku: Li-Ion 6.000 </w:t>
      </w:r>
      <w:proofErr w:type="spellStart"/>
      <w:r w:rsidRPr="00E975EE">
        <w:rPr>
          <w:rFonts w:cs="Arial"/>
          <w:color w:val="202020"/>
          <w:sz w:val="24"/>
          <w:szCs w:val="24"/>
          <w:lang w:val="de-AT" w:eastAsia="de-AT"/>
        </w:rPr>
        <w:t>mAh</w:t>
      </w:r>
      <w:proofErr w:type="spellEnd"/>
    </w:p>
    <w:p w14:paraId="74D5579F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Ladedauer: &gt;24 h</w:t>
      </w:r>
    </w:p>
    <w:p w14:paraId="378F6274" w14:textId="77777777" w:rsid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Notfall-Auslösezeit: &lt;1 s</w:t>
      </w:r>
    </w:p>
    <w:p w14:paraId="4655682F" w14:textId="4326E98B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Temp</w:t>
      </w:r>
      <w:r>
        <w:rPr>
          <w:rFonts w:cs="Arial"/>
          <w:color w:val="202020"/>
          <w:sz w:val="24"/>
          <w:szCs w:val="24"/>
          <w:lang w:val="de-AT" w:eastAsia="de-AT"/>
        </w:rPr>
        <w:t>eratur-</w:t>
      </w:r>
      <w:r w:rsidRPr="00E975EE">
        <w:rPr>
          <w:rFonts w:cs="Arial"/>
          <w:color w:val="202020"/>
          <w:sz w:val="24"/>
          <w:szCs w:val="24"/>
          <w:lang w:val="de-AT" w:eastAsia="de-AT"/>
        </w:rPr>
        <w:t>Einsatzber</w:t>
      </w:r>
      <w:r>
        <w:rPr>
          <w:rFonts w:cs="Arial"/>
          <w:color w:val="202020"/>
          <w:sz w:val="24"/>
          <w:szCs w:val="24"/>
          <w:lang w:val="de-AT" w:eastAsia="de-AT"/>
        </w:rPr>
        <w:t>eich</w:t>
      </w:r>
      <w:r w:rsidRPr="00E975EE">
        <w:rPr>
          <w:rFonts w:cs="Arial"/>
          <w:color w:val="202020"/>
          <w:sz w:val="24"/>
          <w:szCs w:val="24"/>
          <w:lang w:val="de-AT" w:eastAsia="de-AT"/>
        </w:rPr>
        <w:t>: -10° C bis +45° C</w:t>
      </w:r>
    </w:p>
    <w:p w14:paraId="12C0C101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Schutzart: IP 65</w:t>
      </w:r>
    </w:p>
    <w:p w14:paraId="07B8F412" w14:textId="77777777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E975EE">
        <w:rPr>
          <w:rFonts w:cs="Arial"/>
          <w:color w:val="202020"/>
          <w:sz w:val="24"/>
          <w:szCs w:val="24"/>
          <w:lang w:val="de-AT" w:eastAsia="de-AT"/>
        </w:rPr>
        <w:t>Schlagfestigkeit: IK 08</w:t>
      </w:r>
    </w:p>
    <w:p w14:paraId="2D02104C" w14:textId="7ADFC5DA" w:rsidR="00E975EE" w:rsidRPr="00E975EE" w:rsidRDefault="00E975EE" w:rsidP="00E975EE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Gewicht: ca. 2,7kg</w:t>
      </w:r>
    </w:p>
    <w:p w14:paraId="2DF53332" w14:textId="77777777" w:rsidR="00E975EE" w:rsidRPr="009C20F0" w:rsidRDefault="00E975EE" w:rsidP="00E975E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A37FE78" w:rsidR="004A56C0" w:rsidRPr="009C20F0" w:rsidRDefault="004A56C0" w:rsidP="00E975EE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975EE">
        <w:rPr>
          <w:rFonts w:cs="Arial"/>
          <w:b/>
          <w:sz w:val="24"/>
        </w:rPr>
        <w:t>841074</w:t>
      </w:r>
      <w:r>
        <w:rPr>
          <w:rFonts w:cs="Arial"/>
          <w:b/>
          <w:sz w:val="24"/>
        </w:rPr>
        <w:t xml:space="preserve"> </w:t>
      </w:r>
      <w:r w:rsidR="00207246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</w:t>
      </w:r>
      <w:proofErr w:type="gramStart"/>
      <w:r w:rsidR="00E975EE" w:rsidRPr="00E975EE">
        <w:rPr>
          <w:rFonts w:cs="Arial"/>
          <w:b/>
          <w:sz w:val="24"/>
        </w:rPr>
        <w:t>FLEXLED.NOTSTROMAKKU.50W.LIIO</w:t>
      </w:r>
      <w:proofErr w:type="gramEnd"/>
      <w:r w:rsidR="00E975EE" w:rsidRPr="00E975EE">
        <w:rPr>
          <w:rFonts w:cs="Arial"/>
          <w:b/>
          <w:sz w:val="24"/>
        </w:rPr>
        <w:t>.22,2V.6000mAh</w:t>
      </w:r>
    </w:p>
    <w:sectPr w:rsidR="004A56C0" w:rsidRPr="009C2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0152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15179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0152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15179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0E77AE"/>
    <w:rsid w:val="00132C37"/>
    <w:rsid w:val="001607AE"/>
    <w:rsid w:val="00193EFF"/>
    <w:rsid w:val="001B2BCA"/>
    <w:rsid w:val="001C0FB7"/>
    <w:rsid w:val="00207246"/>
    <w:rsid w:val="00216686"/>
    <w:rsid w:val="002839DC"/>
    <w:rsid w:val="00295D96"/>
    <w:rsid w:val="002A605E"/>
    <w:rsid w:val="002B3938"/>
    <w:rsid w:val="002E1585"/>
    <w:rsid w:val="00337A0F"/>
    <w:rsid w:val="0036273A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A6680"/>
    <w:rsid w:val="004C019B"/>
    <w:rsid w:val="004E1932"/>
    <w:rsid w:val="00573F4F"/>
    <w:rsid w:val="00575987"/>
    <w:rsid w:val="005A7B9B"/>
    <w:rsid w:val="005B2DA2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C0AA4"/>
    <w:rsid w:val="008D7613"/>
    <w:rsid w:val="008F42C0"/>
    <w:rsid w:val="008F44A8"/>
    <w:rsid w:val="00901527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5EE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EAD0-1C50-4E24-B182-5311EF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2024-03-05T12:43:00Z</dcterms:created>
  <dcterms:modified xsi:type="dcterms:W3CDTF">2024-03-05T12:50:00Z</dcterms:modified>
</cp:coreProperties>
</file>